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29" w:rsidRPr="00BA360F" w:rsidRDefault="00D34529" w:rsidP="00D34529">
      <w:pPr>
        <w:spacing w:line="360" w:lineRule="auto"/>
        <w:jc w:val="center"/>
        <w:rPr>
          <w:rFonts w:ascii="Times New Roman" w:hAnsi="Times New Roman"/>
          <w:b/>
          <w:sz w:val="2"/>
          <w:szCs w:val="24"/>
        </w:rPr>
      </w:pPr>
      <w:r w:rsidRPr="00BA360F">
        <w:rPr>
          <w:rFonts w:ascii="Times New Roman" w:hAnsi="Times New Roman"/>
          <w:b/>
          <w:sz w:val="24"/>
          <w:szCs w:val="24"/>
        </w:rPr>
        <w:t>DESIGN OF CONCEALED ALARM SYSTEM</w:t>
      </w:r>
    </w:p>
    <w:p w:rsidR="00D34529" w:rsidRPr="00BA360F" w:rsidRDefault="00D34529" w:rsidP="00D34529">
      <w:pPr>
        <w:spacing w:line="360" w:lineRule="auto"/>
        <w:jc w:val="both"/>
        <w:rPr>
          <w:rFonts w:ascii="Times New Roman" w:hAnsi="Times New Roman"/>
          <w:b/>
          <w:sz w:val="24"/>
          <w:szCs w:val="24"/>
        </w:rPr>
      </w:pPr>
      <w:r w:rsidRPr="00BA360F">
        <w:rPr>
          <w:rFonts w:ascii="Times New Roman" w:hAnsi="Times New Roman"/>
          <w:b/>
          <w:sz w:val="24"/>
          <w:szCs w:val="24"/>
        </w:rPr>
        <w:t xml:space="preserve">AIM: </w:t>
      </w:r>
    </w:p>
    <w:p w:rsidR="00D34529" w:rsidRPr="00BA360F" w:rsidRDefault="00D34529" w:rsidP="00D34529">
      <w:pPr>
        <w:spacing w:line="360" w:lineRule="auto"/>
        <w:jc w:val="both"/>
        <w:rPr>
          <w:rFonts w:ascii="Times New Roman" w:hAnsi="Times New Roman"/>
          <w:sz w:val="24"/>
          <w:szCs w:val="24"/>
        </w:rPr>
      </w:pPr>
      <w:r w:rsidRPr="00BA360F">
        <w:rPr>
          <w:rFonts w:ascii="Times New Roman" w:hAnsi="Times New Roman"/>
          <w:sz w:val="24"/>
          <w:szCs w:val="24"/>
        </w:rPr>
        <w:t>The main aim of this project is to protect the banks and financial institutions by using wireless alarm and GSM technology.</w:t>
      </w:r>
    </w:p>
    <w:p w:rsidR="00D34529" w:rsidRPr="00BA360F" w:rsidRDefault="00D34529" w:rsidP="00D34529">
      <w:pPr>
        <w:spacing w:line="360" w:lineRule="auto"/>
        <w:jc w:val="both"/>
        <w:rPr>
          <w:rFonts w:ascii="Times New Roman" w:hAnsi="Times New Roman"/>
          <w:b/>
          <w:sz w:val="24"/>
          <w:szCs w:val="24"/>
        </w:rPr>
      </w:pPr>
      <w:r w:rsidRPr="00BA360F">
        <w:rPr>
          <w:rFonts w:ascii="Times New Roman" w:hAnsi="Times New Roman"/>
          <w:b/>
          <w:sz w:val="24"/>
          <w:szCs w:val="24"/>
        </w:rPr>
        <w:t>PURPOSE:</w:t>
      </w:r>
    </w:p>
    <w:p w:rsidR="00D34529" w:rsidRPr="00BA360F" w:rsidRDefault="00D34529" w:rsidP="00D34529">
      <w:pPr>
        <w:widowControl w:val="0"/>
        <w:overflowPunct w:val="0"/>
        <w:autoSpaceDE w:val="0"/>
        <w:autoSpaceDN w:val="0"/>
        <w:adjustRightInd w:val="0"/>
        <w:spacing w:after="0" w:line="360" w:lineRule="auto"/>
        <w:jc w:val="both"/>
        <w:rPr>
          <w:rFonts w:ascii="Times New Roman" w:hAnsi="Times New Roman"/>
          <w:sz w:val="24"/>
          <w:szCs w:val="24"/>
        </w:rPr>
      </w:pPr>
      <w:r w:rsidRPr="00BA360F">
        <w:rPr>
          <w:rFonts w:ascii="Times New Roman" w:hAnsi="Times New Roman"/>
          <w:sz w:val="24"/>
          <w:szCs w:val="24"/>
        </w:rPr>
        <w:t xml:space="preserve">Considering the characteristics of banks and other financial institutions, this paper aims at reforming conventional alarm system by the concealed GSM monitor and wireless alarm system, meanwhile, SMS. </w:t>
      </w:r>
    </w:p>
    <w:p w:rsidR="00D34529" w:rsidRPr="00BA360F" w:rsidRDefault="00D34529" w:rsidP="00D34529">
      <w:pPr>
        <w:widowControl w:val="0"/>
        <w:overflowPunct w:val="0"/>
        <w:autoSpaceDE w:val="0"/>
        <w:autoSpaceDN w:val="0"/>
        <w:adjustRightInd w:val="0"/>
        <w:spacing w:after="0" w:line="360" w:lineRule="auto"/>
        <w:jc w:val="both"/>
        <w:rPr>
          <w:rFonts w:ascii="Times New Roman" w:hAnsi="Times New Roman"/>
          <w:b/>
          <w:sz w:val="24"/>
          <w:szCs w:val="24"/>
        </w:rPr>
      </w:pPr>
    </w:p>
    <w:p w:rsidR="00D34529" w:rsidRPr="00BA360F" w:rsidRDefault="00D34529" w:rsidP="00D34529">
      <w:pPr>
        <w:widowControl w:val="0"/>
        <w:overflowPunct w:val="0"/>
        <w:autoSpaceDE w:val="0"/>
        <w:autoSpaceDN w:val="0"/>
        <w:adjustRightInd w:val="0"/>
        <w:spacing w:after="0" w:line="360" w:lineRule="auto"/>
        <w:jc w:val="both"/>
        <w:rPr>
          <w:rFonts w:ascii="Times New Roman" w:hAnsi="Times New Roman"/>
          <w:b/>
          <w:sz w:val="24"/>
          <w:szCs w:val="24"/>
        </w:rPr>
      </w:pPr>
      <w:r w:rsidRPr="00BA360F">
        <w:rPr>
          <w:rFonts w:ascii="Times New Roman" w:hAnsi="Times New Roman"/>
          <w:b/>
          <w:sz w:val="24"/>
          <w:szCs w:val="24"/>
        </w:rPr>
        <w:t>BLOCK DIAGRAM:</w:t>
      </w:r>
    </w:p>
    <w:p w:rsidR="00D34529" w:rsidRPr="00BA360F" w:rsidRDefault="00D34529" w:rsidP="00D34529">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A360F">
        <w:rPr>
          <w:rFonts w:ascii="Times New Roman" w:hAnsi="Times New Roman"/>
          <w:b/>
          <w:sz w:val="24"/>
          <w:szCs w:val="24"/>
        </w:rPr>
      </w:r>
      <w:r w:rsidRPr="00BA360F">
        <w:rPr>
          <w:rFonts w:ascii="Times New Roman" w:hAnsi="Times New Roman"/>
          <w:b/>
          <w:sz w:val="24"/>
          <w:szCs w:val="24"/>
        </w:rPr>
        <w:pict>
          <v:group id="_x0000_s1026" editas="canvas" style="width:506.65pt;height:224.05pt;mso-position-horizontal-relative:char;mso-position-vertical-relative:line" coordorigin="-585,3160" coordsize="10133,44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85;top:3160;width:10133;height:4481" o:preferrelative="f">
              <v:fill o:detectmouseclick="t"/>
              <v:path o:extrusionok="t" o:connecttype="none"/>
              <o:lock v:ext="edit" text="t"/>
            </v:shape>
            <v:rect id="_x0000_s1028" style="position:absolute;left:2092;top:3356;width:2250;height:3741">
              <v:textbox style="mso-next-textbox:#_x0000_s1028">
                <w:txbxContent>
                  <w:p w:rsidR="00D34529" w:rsidRPr="009E19FD" w:rsidRDefault="00D34529" w:rsidP="00D34529">
                    <w:pPr>
                      <w:jc w:val="center"/>
                      <w:rPr>
                        <w:rFonts w:ascii="Times New Roman" w:hAnsi="Times New Roman"/>
                        <w:b/>
                        <w:sz w:val="24"/>
                        <w:szCs w:val="24"/>
                      </w:rPr>
                    </w:pPr>
                  </w:p>
                  <w:p w:rsidR="00D34529" w:rsidRPr="009E19FD" w:rsidRDefault="00D34529" w:rsidP="00D34529">
                    <w:pPr>
                      <w:jc w:val="center"/>
                      <w:rPr>
                        <w:rFonts w:ascii="Times New Roman" w:hAnsi="Times New Roman"/>
                        <w:b/>
                        <w:sz w:val="24"/>
                        <w:szCs w:val="24"/>
                      </w:rPr>
                    </w:pPr>
                  </w:p>
                  <w:p w:rsidR="00D34529" w:rsidRPr="00AE707D" w:rsidRDefault="00D34529" w:rsidP="00D34529">
                    <w:pPr>
                      <w:jc w:val="center"/>
                      <w:rPr>
                        <w:rFonts w:ascii="Cambria" w:hAnsi="Cambria"/>
                        <w:b/>
                      </w:rPr>
                    </w:pPr>
                  </w:p>
                  <w:p w:rsidR="00D34529" w:rsidRDefault="00D34529" w:rsidP="00D34529">
                    <w:pPr>
                      <w:jc w:val="center"/>
                      <w:rPr>
                        <w:rFonts w:ascii="Cambria" w:hAnsi="Cambria"/>
                        <w:b/>
                        <w:bCs/>
                      </w:rPr>
                    </w:pPr>
                    <w:r w:rsidRPr="00AE707D">
                      <w:rPr>
                        <w:rFonts w:ascii="Cambria" w:hAnsi="Cambria"/>
                        <w:b/>
                        <w:bCs/>
                      </w:rPr>
                      <w:t>MICRO CONTROLLER</w:t>
                    </w:r>
                  </w:p>
                  <w:p w:rsidR="00D34529" w:rsidRPr="00AE707D" w:rsidRDefault="00D34529" w:rsidP="00D34529">
                    <w:pPr>
                      <w:jc w:val="center"/>
                      <w:rPr>
                        <w:rFonts w:ascii="Cambria" w:hAnsi="Cambria"/>
                        <w:b/>
                        <w:bCs/>
                      </w:rPr>
                    </w:pPr>
                    <w:r>
                      <w:rPr>
                        <w:rFonts w:ascii="Cambria" w:hAnsi="Cambria"/>
                        <w:b/>
                        <w:bCs/>
                      </w:rPr>
                      <w:t>(8051)</w:t>
                    </w:r>
                  </w:p>
                  <w:p w:rsidR="00D34529" w:rsidRPr="009E19FD" w:rsidRDefault="00D34529" w:rsidP="00D34529">
                    <w:pPr>
                      <w:spacing w:after="0" w:line="240" w:lineRule="auto"/>
                      <w:jc w:val="center"/>
                      <w:rPr>
                        <w:rFonts w:ascii="Times New Roman" w:hAnsi="Times New Roman"/>
                        <w:b/>
                        <w:sz w:val="24"/>
                        <w:szCs w:val="24"/>
                      </w:rPr>
                    </w:pPr>
                  </w:p>
                  <w:p w:rsidR="00D34529" w:rsidRPr="009E19FD" w:rsidRDefault="00D34529" w:rsidP="00D34529">
                    <w:pPr>
                      <w:jc w:val="center"/>
                      <w:rPr>
                        <w:rFonts w:ascii="Times New Roman" w:hAnsi="Times New Roman"/>
                        <w:b/>
                        <w:bCs/>
                        <w:sz w:val="24"/>
                        <w:szCs w:val="24"/>
                      </w:rPr>
                    </w:pPr>
                  </w:p>
                </w:txbxContent>
              </v:textbox>
            </v:rect>
            <v:line id="_x0000_s1029" style="position:absolute" from="1368,6012" to="2092,6013">
              <v:stroke endarrow="block"/>
            </v:line>
            <v:rect id="_x0000_s1030" style="position:absolute;left:5083;top:4252;width:1636;height:831;flip:y">
              <v:textbox style="mso-next-textbox:#_x0000_s1030">
                <w:txbxContent>
                  <w:p w:rsidR="00D34529" w:rsidRPr="00AE707D" w:rsidRDefault="00D34529" w:rsidP="00D34529">
                    <w:pPr>
                      <w:jc w:val="center"/>
                      <w:rPr>
                        <w:rFonts w:ascii="Cambria" w:hAnsi="Cambria"/>
                        <w:b/>
                      </w:rPr>
                    </w:pPr>
                    <w:r w:rsidRPr="00AE707D">
                      <w:rPr>
                        <w:rFonts w:ascii="Cambria" w:hAnsi="Cambria"/>
                        <w:b/>
                      </w:rPr>
                      <w:t>GSM</w:t>
                    </w:r>
                  </w:p>
                </w:txbxContent>
              </v:textbox>
            </v:rect>
            <v:rect id="_x0000_s1031" style="position:absolute;left:5083;top:5891;width:1726;height:534;flip:y">
              <v:textbox style="mso-next-textbox:#_x0000_s1031">
                <w:txbxContent>
                  <w:p w:rsidR="00D34529" w:rsidRPr="00AE707D" w:rsidRDefault="00D34529" w:rsidP="00D34529">
                    <w:pPr>
                      <w:jc w:val="center"/>
                      <w:rPr>
                        <w:rFonts w:ascii="Cambria" w:hAnsi="Cambria"/>
                        <w:b/>
                      </w:rPr>
                    </w:pPr>
                    <w:r w:rsidRPr="00AE707D">
                      <w:rPr>
                        <w:rFonts w:ascii="Cambria" w:hAnsi="Cambria"/>
                        <w:b/>
                      </w:rPr>
                      <w:t>ALARM</w:t>
                    </w:r>
                  </w:p>
                </w:txbxContent>
              </v:textbox>
            </v:rect>
            <v:rect id="_x0000_s1032" style="position:absolute;left:-585;top:5532;width:1953;height:940">
              <v:textbox style="mso-next-textbox:#_x0000_s1032">
                <w:txbxContent>
                  <w:p w:rsidR="00D34529" w:rsidRPr="00142FB3" w:rsidRDefault="00D34529" w:rsidP="00D34529">
                    <w:pPr>
                      <w:jc w:val="center"/>
                      <w:rPr>
                        <w:rFonts w:ascii="Cambria" w:hAnsi="Cambria"/>
                        <w:b/>
                        <w:sz w:val="2"/>
                      </w:rPr>
                    </w:pPr>
                  </w:p>
                  <w:p w:rsidR="00D34529" w:rsidRPr="00AE707D" w:rsidRDefault="00D34529" w:rsidP="00D34529">
                    <w:pPr>
                      <w:jc w:val="center"/>
                      <w:rPr>
                        <w:rFonts w:ascii="Cambria" w:hAnsi="Cambria"/>
                        <w:b/>
                      </w:rPr>
                    </w:pPr>
                    <w:r>
                      <w:rPr>
                        <w:rFonts w:ascii="Cambria" w:hAnsi="Cambria"/>
                        <w:b/>
                      </w:rPr>
                      <w:t xml:space="preserve">FOOT </w:t>
                    </w:r>
                    <w:r w:rsidRPr="00AE707D">
                      <w:rPr>
                        <w:rFonts w:ascii="Cambria" w:hAnsi="Cambria"/>
                        <w:b/>
                      </w:rPr>
                      <w:t>BUTTON</w:t>
                    </w:r>
                    <w:r>
                      <w:rPr>
                        <w:rFonts w:ascii="Cambria" w:hAnsi="Cambria"/>
                        <w:b/>
                      </w:rPr>
                      <w:t>S</w:t>
                    </w:r>
                  </w:p>
                </w:txbxContent>
              </v:textbox>
            </v:rect>
            <v:line id="_x0000_s1033" style="position:absolute" from="4359,4616" to="5083,4617">
              <v:stroke endarrow="block"/>
            </v:line>
            <v:line id="_x0000_s1034" style="position:absolute" from="4342,6101" to="5066,6102">
              <v:stroke endarrow="block"/>
            </v:line>
            <v:rect id="_x0000_s1035" style="position:absolute;left:-585;top:3806;width:1953;height:896">
              <v:textbox style="mso-next-textbox:#_x0000_s1035">
                <w:txbxContent>
                  <w:p w:rsidR="00D34529" w:rsidRPr="00AE707D" w:rsidRDefault="00D34529" w:rsidP="00D34529">
                    <w:pPr>
                      <w:jc w:val="center"/>
                      <w:rPr>
                        <w:rFonts w:ascii="Cambria" w:hAnsi="Cambria"/>
                        <w:b/>
                      </w:rPr>
                    </w:pPr>
                    <w:r w:rsidRPr="00AE707D">
                      <w:rPr>
                        <w:rFonts w:ascii="Cambria" w:hAnsi="Cambria"/>
                        <w:b/>
                      </w:rPr>
                      <w:t>POWER SUPPLY</w:t>
                    </w:r>
                  </w:p>
                </w:txbxContent>
              </v:textbox>
            </v:rect>
            <v:line id="_x0000_s1036" style="position:absolute" from="1368,4360" to="2092,4361">
              <v:stroke endarrow="block"/>
            </v:line>
            <w10:wrap type="none"/>
            <w10:anchorlock/>
          </v:group>
        </w:pict>
      </w:r>
    </w:p>
    <w:p w:rsidR="00D34529" w:rsidRPr="00BA360F" w:rsidRDefault="00D34529" w:rsidP="00D34529">
      <w:pPr>
        <w:widowControl w:val="0"/>
        <w:autoSpaceDE w:val="0"/>
        <w:autoSpaceDN w:val="0"/>
        <w:adjustRightInd w:val="0"/>
        <w:spacing w:after="0" w:line="360" w:lineRule="auto"/>
        <w:rPr>
          <w:rFonts w:ascii="Times New Roman" w:hAnsi="Times New Roman"/>
          <w:sz w:val="24"/>
          <w:szCs w:val="24"/>
        </w:rPr>
      </w:pPr>
      <w:r w:rsidRPr="00BA360F">
        <w:rPr>
          <w:rFonts w:ascii="Times New Roman" w:hAnsi="Times New Roman"/>
          <w:b/>
          <w:bCs/>
          <w:sz w:val="24"/>
          <w:szCs w:val="24"/>
        </w:rPr>
        <w:t>DESCRIPTION:</w:t>
      </w:r>
    </w:p>
    <w:p w:rsidR="00D34529" w:rsidRPr="00BA360F" w:rsidRDefault="00D34529" w:rsidP="00D34529">
      <w:pPr>
        <w:widowControl w:val="0"/>
        <w:overflowPunct w:val="0"/>
        <w:autoSpaceDE w:val="0"/>
        <w:autoSpaceDN w:val="0"/>
        <w:adjustRightInd w:val="0"/>
        <w:spacing w:after="0" w:line="360" w:lineRule="auto"/>
        <w:jc w:val="both"/>
        <w:rPr>
          <w:rFonts w:ascii="Times New Roman" w:hAnsi="Times New Roman"/>
          <w:sz w:val="10"/>
          <w:szCs w:val="24"/>
        </w:rPr>
      </w:pPr>
    </w:p>
    <w:p w:rsidR="00D34529" w:rsidRPr="00BA360F" w:rsidRDefault="00D34529" w:rsidP="00D34529">
      <w:pPr>
        <w:widowControl w:val="0"/>
        <w:overflowPunct w:val="0"/>
        <w:autoSpaceDE w:val="0"/>
        <w:autoSpaceDN w:val="0"/>
        <w:adjustRightInd w:val="0"/>
        <w:spacing w:after="0" w:line="360" w:lineRule="auto"/>
        <w:jc w:val="both"/>
        <w:rPr>
          <w:rFonts w:ascii="Times New Roman" w:hAnsi="Times New Roman"/>
          <w:sz w:val="24"/>
          <w:szCs w:val="24"/>
        </w:rPr>
      </w:pPr>
      <w:r w:rsidRPr="00BA360F">
        <w:rPr>
          <w:rFonts w:ascii="Times New Roman" w:hAnsi="Times New Roman"/>
          <w:sz w:val="24"/>
          <w:szCs w:val="24"/>
        </w:rPr>
        <w:t xml:space="preserve">The financial transactions of all branches of banks are often more concentrated, and also more vulnerable to the threat of robbery, therefore how to improve the real-time alarm and the security is the pressing problem. While the GSM (Global System for Mobile Communications) technology's development, has provided the very good solution to this problem. So the concealed GSM monitor and alarm system for bank counter arises at the historic moment. This alarm system triggers alarm through the foot-button in a more </w:t>
      </w:r>
      <w:r w:rsidRPr="00BA360F">
        <w:rPr>
          <w:rFonts w:ascii="Times New Roman" w:hAnsi="Times New Roman"/>
          <w:sz w:val="24"/>
          <w:szCs w:val="24"/>
        </w:rPr>
        <w:lastRenderedPageBreak/>
        <w:t xml:space="preserve">concealed way. </w:t>
      </w:r>
    </w:p>
    <w:p w:rsidR="00D34529" w:rsidRPr="00BA360F" w:rsidRDefault="00D34529" w:rsidP="00D34529">
      <w:pPr>
        <w:widowControl w:val="0"/>
        <w:overflowPunct w:val="0"/>
        <w:autoSpaceDE w:val="0"/>
        <w:autoSpaceDN w:val="0"/>
        <w:adjustRightInd w:val="0"/>
        <w:spacing w:after="0" w:line="360" w:lineRule="auto"/>
        <w:jc w:val="both"/>
        <w:rPr>
          <w:rFonts w:ascii="Times New Roman" w:hAnsi="Times New Roman"/>
          <w:sz w:val="24"/>
          <w:szCs w:val="24"/>
        </w:rPr>
      </w:pPr>
    </w:p>
    <w:p w:rsidR="00D34529" w:rsidRPr="00BA360F" w:rsidRDefault="00D34529" w:rsidP="00D34529">
      <w:pPr>
        <w:widowControl w:val="0"/>
        <w:overflowPunct w:val="0"/>
        <w:autoSpaceDE w:val="0"/>
        <w:autoSpaceDN w:val="0"/>
        <w:adjustRightInd w:val="0"/>
        <w:spacing w:after="0" w:line="360" w:lineRule="auto"/>
        <w:jc w:val="both"/>
        <w:rPr>
          <w:rFonts w:ascii="Times New Roman" w:hAnsi="Times New Roman"/>
          <w:sz w:val="24"/>
          <w:szCs w:val="24"/>
        </w:rPr>
      </w:pPr>
      <w:r w:rsidRPr="00BA360F">
        <w:rPr>
          <w:rFonts w:ascii="Times New Roman" w:hAnsi="Times New Roman"/>
          <w:sz w:val="24"/>
          <w:szCs w:val="24"/>
        </w:rPr>
        <w:t>This intellectualized GSM-based alarm system has the characteristics of diverse alarm way; easy concealment; and may realize alarm over mass, thus achieves the safeguard of the financial network security</w:t>
      </w:r>
    </w:p>
    <w:p w:rsidR="00D34529" w:rsidRPr="00BA360F" w:rsidRDefault="00D34529" w:rsidP="00D34529">
      <w:pPr>
        <w:spacing w:line="360" w:lineRule="auto"/>
        <w:rPr>
          <w:rFonts w:ascii="Times New Roman" w:hAnsi="Times New Roman"/>
          <w:sz w:val="24"/>
          <w:szCs w:val="24"/>
        </w:rPr>
      </w:pPr>
    </w:p>
    <w:p w:rsidR="00D34529" w:rsidRPr="00BA360F" w:rsidRDefault="00D34529" w:rsidP="00D34529">
      <w:pPr>
        <w:spacing w:line="360" w:lineRule="auto"/>
        <w:rPr>
          <w:rFonts w:ascii="Times New Roman" w:hAnsi="Times New Roman"/>
          <w:b/>
          <w:sz w:val="24"/>
          <w:szCs w:val="24"/>
        </w:rPr>
      </w:pPr>
      <w:r w:rsidRPr="00BA360F">
        <w:rPr>
          <w:rFonts w:ascii="Times New Roman" w:hAnsi="Times New Roman"/>
          <w:b/>
          <w:sz w:val="24"/>
          <w:szCs w:val="24"/>
        </w:rPr>
        <w:t>HARDWARE COMPONENTS:</w:t>
      </w:r>
    </w:p>
    <w:p w:rsidR="00D34529" w:rsidRPr="00BA360F" w:rsidRDefault="00D34529" w:rsidP="00D34529">
      <w:pPr>
        <w:numPr>
          <w:ilvl w:val="0"/>
          <w:numId w:val="1"/>
        </w:numPr>
        <w:spacing w:line="360" w:lineRule="auto"/>
        <w:rPr>
          <w:rFonts w:ascii="Times New Roman" w:hAnsi="Times New Roman"/>
          <w:sz w:val="24"/>
          <w:szCs w:val="24"/>
        </w:rPr>
      </w:pPr>
      <w:r w:rsidRPr="00BA360F">
        <w:rPr>
          <w:rFonts w:ascii="Times New Roman" w:hAnsi="Times New Roman"/>
          <w:sz w:val="24"/>
          <w:szCs w:val="24"/>
        </w:rPr>
        <w:t>Microcontroller(8051)</w:t>
      </w:r>
    </w:p>
    <w:p w:rsidR="00D34529" w:rsidRPr="00BA360F" w:rsidRDefault="00D34529" w:rsidP="00D34529">
      <w:pPr>
        <w:numPr>
          <w:ilvl w:val="0"/>
          <w:numId w:val="1"/>
        </w:numPr>
        <w:spacing w:line="360" w:lineRule="auto"/>
        <w:rPr>
          <w:rFonts w:ascii="Times New Roman" w:hAnsi="Times New Roman"/>
          <w:sz w:val="24"/>
          <w:szCs w:val="24"/>
        </w:rPr>
      </w:pPr>
      <w:r w:rsidRPr="00BA360F">
        <w:rPr>
          <w:rFonts w:ascii="Times New Roman" w:hAnsi="Times New Roman"/>
          <w:sz w:val="24"/>
          <w:szCs w:val="24"/>
        </w:rPr>
        <w:t>Buttons</w:t>
      </w:r>
    </w:p>
    <w:p w:rsidR="00D34529" w:rsidRPr="00BA360F" w:rsidRDefault="00D34529" w:rsidP="00D34529">
      <w:pPr>
        <w:numPr>
          <w:ilvl w:val="0"/>
          <w:numId w:val="1"/>
        </w:numPr>
        <w:spacing w:line="360" w:lineRule="auto"/>
        <w:rPr>
          <w:rFonts w:ascii="Times New Roman" w:hAnsi="Times New Roman"/>
          <w:sz w:val="24"/>
          <w:szCs w:val="24"/>
        </w:rPr>
      </w:pPr>
      <w:r w:rsidRPr="00BA360F">
        <w:rPr>
          <w:rFonts w:ascii="Times New Roman" w:hAnsi="Times New Roman"/>
          <w:sz w:val="24"/>
          <w:szCs w:val="24"/>
        </w:rPr>
        <w:t>Alarm</w:t>
      </w:r>
    </w:p>
    <w:p w:rsidR="00D34529" w:rsidRPr="00BA360F" w:rsidRDefault="00D34529" w:rsidP="00D34529">
      <w:pPr>
        <w:numPr>
          <w:ilvl w:val="0"/>
          <w:numId w:val="1"/>
        </w:numPr>
        <w:spacing w:line="360" w:lineRule="auto"/>
        <w:rPr>
          <w:rFonts w:ascii="Times New Roman" w:hAnsi="Times New Roman"/>
          <w:sz w:val="24"/>
          <w:szCs w:val="24"/>
        </w:rPr>
      </w:pPr>
      <w:r w:rsidRPr="00BA360F">
        <w:rPr>
          <w:rFonts w:ascii="Times New Roman" w:hAnsi="Times New Roman"/>
          <w:sz w:val="24"/>
          <w:szCs w:val="24"/>
        </w:rPr>
        <w:t>GSM</w:t>
      </w:r>
    </w:p>
    <w:p w:rsidR="00D34529" w:rsidRPr="00BA360F" w:rsidRDefault="00D34529" w:rsidP="00D34529">
      <w:pPr>
        <w:spacing w:line="360" w:lineRule="auto"/>
        <w:rPr>
          <w:rFonts w:ascii="Times New Roman" w:hAnsi="Times New Roman"/>
          <w:sz w:val="24"/>
          <w:szCs w:val="24"/>
        </w:rPr>
      </w:pPr>
    </w:p>
    <w:p w:rsidR="00D34529" w:rsidRPr="00BA360F" w:rsidRDefault="00D34529" w:rsidP="00D34529">
      <w:pPr>
        <w:spacing w:line="360" w:lineRule="auto"/>
        <w:rPr>
          <w:rFonts w:ascii="Times New Roman" w:hAnsi="Times New Roman"/>
          <w:b/>
          <w:sz w:val="24"/>
          <w:szCs w:val="24"/>
        </w:rPr>
      </w:pPr>
      <w:r w:rsidRPr="00BA360F">
        <w:rPr>
          <w:rFonts w:ascii="Times New Roman" w:hAnsi="Times New Roman"/>
          <w:b/>
          <w:sz w:val="24"/>
          <w:szCs w:val="24"/>
        </w:rPr>
        <w:t>SOFTWARE TOOLS:</w:t>
      </w:r>
    </w:p>
    <w:p w:rsidR="00D34529" w:rsidRPr="00BA360F" w:rsidRDefault="00D34529" w:rsidP="00D34529">
      <w:pPr>
        <w:numPr>
          <w:ilvl w:val="0"/>
          <w:numId w:val="2"/>
        </w:numPr>
        <w:spacing w:after="0" w:line="360" w:lineRule="auto"/>
        <w:rPr>
          <w:rFonts w:ascii="Times New Roman" w:eastAsia="Calibri" w:hAnsi="Times New Roman"/>
          <w:sz w:val="24"/>
          <w:szCs w:val="24"/>
        </w:rPr>
      </w:pPr>
      <w:r w:rsidRPr="00BA360F">
        <w:rPr>
          <w:rFonts w:ascii="Times New Roman" w:eastAsia="Calibri" w:hAnsi="Times New Roman"/>
          <w:sz w:val="24"/>
          <w:szCs w:val="24"/>
        </w:rPr>
        <w:t>Embedded C</w:t>
      </w:r>
    </w:p>
    <w:p w:rsidR="00D34529" w:rsidRPr="00BA360F" w:rsidRDefault="00D34529" w:rsidP="00D34529">
      <w:pPr>
        <w:numPr>
          <w:ilvl w:val="0"/>
          <w:numId w:val="2"/>
        </w:numPr>
        <w:spacing w:after="0" w:line="360" w:lineRule="auto"/>
        <w:rPr>
          <w:rFonts w:ascii="Times New Roman" w:eastAsia="Calibri" w:hAnsi="Times New Roman"/>
          <w:sz w:val="24"/>
          <w:szCs w:val="24"/>
        </w:rPr>
      </w:pPr>
      <w:proofErr w:type="spellStart"/>
      <w:r w:rsidRPr="00BA360F">
        <w:rPr>
          <w:rFonts w:ascii="Times New Roman" w:eastAsia="Calibri" w:hAnsi="Times New Roman"/>
          <w:sz w:val="24"/>
          <w:szCs w:val="24"/>
        </w:rPr>
        <w:t>Keil</w:t>
      </w:r>
      <w:proofErr w:type="spellEnd"/>
      <w:r w:rsidRPr="00BA360F">
        <w:rPr>
          <w:rFonts w:ascii="Times New Roman" w:eastAsia="Calibri" w:hAnsi="Times New Roman"/>
          <w:sz w:val="24"/>
          <w:szCs w:val="24"/>
        </w:rPr>
        <w:t xml:space="preserve"> IDE</w:t>
      </w:r>
    </w:p>
    <w:p w:rsidR="00D34529" w:rsidRPr="00BA360F" w:rsidRDefault="00D34529" w:rsidP="00D34529">
      <w:pPr>
        <w:numPr>
          <w:ilvl w:val="0"/>
          <w:numId w:val="2"/>
        </w:numPr>
        <w:spacing w:after="0" w:line="360" w:lineRule="auto"/>
        <w:rPr>
          <w:rFonts w:ascii="Times New Roman" w:eastAsia="Calibri" w:hAnsi="Times New Roman"/>
          <w:sz w:val="24"/>
          <w:szCs w:val="24"/>
        </w:rPr>
      </w:pPr>
      <w:r w:rsidRPr="00BA360F">
        <w:rPr>
          <w:rFonts w:ascii="Times New Roman" w:eastAsia="Calibri" w:hAnsi="Times New Roman"/>
          <w:sz w:val="24"/>
          <w:szCs w:val="24"/>
        </w:rPr>
        <w:t xml:space="preserve">ISP </w:t>
      </w:r>
    </w:p>
    <w:p w:rsidR="00D34529" w:rsidRPr="00BA360F" w:rsidRDefault="00D34529" w:rsidP="00D34529">
      <w:pPr>
        <w:spacing w:line="360" w:lineRule="auto"/>
        <w:jc w:val="both"/>
        <w:rPr>
          <w:rFonts w:ascii="Times New Roman" w:hAnsi="Times New Roman"/>
          <w:b/>
          <w:sz w:val="24"/>
          <w:szCs w:val="24"/>
        </w:rPr>
      </w:pPr>
    </w:p>
    <w:p w:rsidR="00D34529" w:rsidRPr="00BA360F" w:rsidRDefault="00D34529" w:rsidP="00D34529">
      <w:pPr>
        <w:spacing w:line="360" w:lineRule="auto"/>
        <w:jc w:val="both"/>
        <w:rPr>
          <w:rFonts w:ascii="Times New Roman" w:hAnsi="Times New Roman"/>
          <w:b/>
          <w:sz w:val="24"/>
          <w:szCs w:val="24"/>
        </w:rPr>
      </w:pPr>
      <w:r w:rsidRPr="00BA360F">
        <w:rPr>
          <w:rFonts w:ascii="Times New Roman" w:hAnsi="Times New Roman"/>
          <w:b/>
          <w:sz w:val="24"/>
          <w:szCs w:val="24"/>
        </w:rPr>
        <w:t>RESULT:</w:t>
      </w:r>
    </w:p>
    <w:p w:rsidR="00D34529" w:rsidRPr="00BA360F" w:rsidRDefault="00D34529" w:rsidP="00D34529">
      <w:pPr>
        <w:spacing w:line="360" w:lineRule="auto"/>
        <w:jc w:val="both"/>
        <w:rPr>
          <w:rFonts w:ascii="Times New Roman" w:hAnsi="Times New Roman"/>
          <w:sz w:val="24"/>
          <w:szCs w:val="24"/>
        </w:rPr>
      </w:pPr>
      <w:r w:rsidRPr="00BA360F">
        <w:rPr>
          <w:rFonts w:ascii="Times New Roman" w:hAnsi="Times New Roman"/>
          <w:sz w:val="24"/>
          <w:szCs w:val="24"/>
        </w:rPr>
        <w:t>This article introduced the concealed GSM monitor and alarm system for bank counter, which has the characteristics of easy installation, alarm security and quickly, adapted to the needs of the market well.</w:t>
      </w:r>
    </w:p>
    <w:p w:rsidR="00A87AE3" w:rsidRDefault="00A87AE3"/>
    <w:sectPr w:rsidR="00A87AE3" w:rsidSect="00195240">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82E" w:rsidRDefault="006D10DA" w:rsidP="00CF382E">
    <w:pPr>
      <w:pStyle w:val="Header"/>
      <w:tabs>
        <w:tab w:val="left" w:pos="1372"/>
      </w:tabs>
      <w:spacing w:line="360" w:lineRule="auto"/>
      <w:jc w:val="center"/>
      <w:rPr>
        <w:rFonts w:ascii="Times New Roman" w:hAnsi="Times New Roman"/>
        <w:b/>
        <w:color w:val="E36C0A"/>
        <w:sz w:val="24"/>
      </w:rPr>
    </w:pPr>
  </w:p>
  <w:p w:rsidR="00CF382E" w:rsidRPr="00E563B4" w:rsidRDefault="006D10DA" w:rsidP="00CF382E">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CF382E" w:rsidRPr="00694F26" w:rsidRDefault="006D10DA" w:rsidP="00CF382E">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6B2693" w:rsidRPr="00CF382E" w:rsidRDefault="006D10DA" w:rsidP="00CF382E">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93" w:rsidRDefault="006D10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1114" o:spid="_x0000_s2053"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KREST"/>
        </v:shape>
      </w:pict>
    </w:r>
    <w:r>
      <w:rPr>
        <w:noProof/>
      </w:rPr>
      <w:pict>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93" w:rsidRDefault="006D10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1115" o:spid="_x0000_s2054"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KREST"/>
        </v:shape>
      </w:pict>
    </w:r>
    <w:r>
      <w:rPr>
        <w:noProof/>
      </w:rPr>
      <w:pict>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93" w:rsidRDefault="006D10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1113" o:spid="_x0000_s2052"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KREST"/>
        </v:shape>
      </w:pict>
    </w:r>
    <w:r>
      <w:rPr>
        <w:noProof/>
      </w:rPr>
      <w:pict>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6F1"/>
    <w:multiLevelType w:val="hybridMultilevel"/>
    <w:tmpl w:val="C5443CB0"/>
    <w:lvl w:ilvl="0" w:tplc="0409000D">
      <w:start w:val="1"/>
      <w:numFmt w:val="bullet"/>
      <w:lvlText w:val=""/>
      <w:lvlJc w:val="left"/>
      <w:pPr>
        <w:tabs>
          <w:tab w:val="num" w:pos="360"/>
        </w:tabs>
        <w:ind w:left="360" w:hanging="360"/>
      </w:pPr>
      <w:rPr>
        <w:rFonts w:ascii="Wingdings" w:hAnsi="Wingding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396105"/>
    <w:multiLevelType w:val="hybridMultilevel"/>
    <w:tmpl w:val="0B16A72C"/>
    <w:lvl w:ilvl="0" w:tplc="0409000D">
      <w:start w:val="1"/>
      <w:numFmt w:val="bullet"/>
      <w:lvlText w:val=""/>
      <w:lvlJc w:val="left"/>
      <w:pPr>
        <w:ind w:left="360" w:hanging="360"/>
      </w:pPr>
      <w:rPr>
        <w:rFonts w:ascii="Wingdings" w:hAnsi="Wingding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D34529"/>
    <w:rsid w:val="006D10DA"/>
    <w:rsid w:val="00A87AE3"/>
    <w:rsid w:val="00D34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52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529"/>
    <w:pPr>
      <w:tabs>
        <w:tab w:val="center" w:pos="4680"/>
        <w:tab w:val="right" w:pos="9360"/>
      </w:tabs>
    </w:pPr>
  </w:style>
  <w:style w:type="character" w:customStyle="1" w:styleId="HeaderChar">
    <w:name w:val="Header Char"/>
    <w:basedOn w:val="DefaultParagraphFont"/>
    <w:link w:val="Header"/>
    <w:uiPriority w:val="99"/>
    <w:rsid w:val="00D34529"/>
    <w:rPr>
      <w:rFonts w:ascii="Calibri" w:eastAsia="Times New Roman" w:hAnsi="Calibri" w:cs="Times New Roman"/>
    </w:rPr>
  </w:style>
  <w:style w:type="paragraph" w:styleId="Footer">
    <w:name w:val="footer"/>
    <w:basedOn w:val="Normal"/>
    <w:link w:val="FooterChar"/>
    <w:uiPriority w:val="99"/>
    <w:unhideWhenUsed/>
    <w:rsid w:val="00D34529"/>
    <w:pPr>
      <w:tabs>
        <w:tab w:val="center" w:pos="4680"/>
        <w:tab w:val="right" w:pos="9360"/>
      </w:tabs>
    </w:pPr>
  </w:style>
  <w:style w:type="character" w:customStyle="1" w:styleId="FooterChar">
    <w:name w:val="Footer Char"/>
    <w:basedOn w:val="DefaultParagraphFont"/>
    <w:link w:val="Footer"/>
    <w:uiPriority w:val="99"/>
    <w:rsid w:val="00D3452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2019-05-22T11:09:00Z</dcterms:created>
  <dcterms:modified xsi:type="dcterms:W3CDTF">2019-05-22T11:09:00Z</dcterms:modified>
</cp:coreProperties>
</file>